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记账小程序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记账小程序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记账小程序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4.1.4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2023-3-3 14:56:18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2023-3-3 15:03:32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记账小程序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PDManer元数建模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记账小程序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account_details_type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account_type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basic_funds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bookkeeping_tpye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income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payment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transfer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account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account_details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账户内容id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账户内容类型id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balance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余额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budget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预算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account_details_type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账户内容类型id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account_detail_type_name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account_type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account_type_name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账户类型名称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account_details_id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拥有的内容类型id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1-2-3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basic_funds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款项id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fund_name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款项名称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bookkeeping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bookkeeping_cover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账本封面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bookkeeping_period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账本记账周期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bookkeeping_create_date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bookkeeping_end_date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结束日期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自定义款项id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extra_member1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额外用户1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使用uid，用于家庭账本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extra_member2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额外用户2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使用uid，用于家庭账本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bookkeeping_tpye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bookkeeping_type_id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bookkeeping_type_name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账本类型名称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bookkeeping_type_funds_id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拥有的款项类型id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用-间隔，例如1-2-3</w:t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customed_funds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自定义款项id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income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income_id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记录id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记入账本名称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来自的账户名称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amount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款项id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若是自定义款项则此项空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自定义款项类型id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 xml:space="preserve"> 若是系统自带款项则此项空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enclosure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附件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payment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payment_id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记录id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bookkeeping_id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记入账本名称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account_id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来自的账户名称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amount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款项id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若是自定义款项则此项空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customed_fund_id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自定义款项类型id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 xml:space="preserve"> 若是系统自带款项则此项空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comment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enclosure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附件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transfer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transfer_id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转账记录id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source_account_detail_id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原账户id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destination_account_detail_id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目标账户id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amount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金额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/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user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/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INT(11)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默认为微信名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wxid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微信号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register_date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注册时间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TIMESTAMP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Gender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性别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男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女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Political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政治面貌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共青团员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20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中共党员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30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民主党派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40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群众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90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未知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Marital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婚姻状况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MARRIED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已婚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WIDOWED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丧偶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DIVORCE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离婚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UNSPECIFIED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未说明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StudentStatus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学生状态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Normal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正常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Graduated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毕业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Studied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肄业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Stop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休学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GBNation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民族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汉族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02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蒙古族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03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回族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04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藏族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05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维吾尔族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06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苗族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07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08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壮族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09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布依族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10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朝鲜族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11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满族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GradeLevel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受教育程度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</w:tbl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